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F" w:rsidRDefault="00C40565" w:rsidP="00C405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Correction du questionnaire de QLT</w:t>
      </w:r>
    </w:p>
    <w:p w:rsidR="00D24A0B" w:rsidRDefault="00D24A0B" w:rsidP="00C40565">
      <w:pPr>
        <w:jc w:val="center"/>
        <w:rPr>
          <w:rFonts w:ascii="Comic Sans MS" w:hAnsi="Comic Sans MS"/>
          <w:b/>
          <w:sz w:val="28"/>
          <w:szCs w:val="28"/>
        </w:rPr>
      </w:pPr>
    </w:p>
    <w:p w:rsidR="00C40565" w:rsidRDefault="00C40565" w:rsidP="00C4056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hommes préhistoriques ont connu : </w:t>
      </w:r>
    </w:p>
    <w:p w:rsidR="00C40565" w:rsidRDefault="00C40565" w:rsidP="00C40565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ours, les mammouths, les rennes, les chevaux, les aurochs (taureaux), les cerfs, les bisons</w:t>
      </w:r>
      <w:r w:rsidR="00D24A0B">
        <w:rPr>
          <w:rFonts w:ascii="Comic Sans MS" w:hAnsi="Comic Sans MS"/>
          <w:sz w:val="28"/>
          <w:szCs w:val="28"/>
        </w:rPr>
        <w:t>…</w:t>
      </w:r>
    </w:p>
    <w:p w:rsidR="00C40565" w:rsidRDefault="00C40565" w:rsidP="00C4056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grande découverte est le feu.</w:t>
      </w:r>
    </w:p>
    <w:p w:rsidR="00C40565" w:rsidRDefault="00D24A0B" w:rsidP="00C4056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utilisaient le biface, la lance, le harpon …</w:t>
      </w:r>
    </w:p>
    <w:p w:rsidR="00D24A0B" w:rsidRDefault="00D24A0B" w:rsidP="00C4056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hommes préhistoriques dessinaient, peignaient sur les parois des grottes ; ils sculptaient aussi.</w:t>
      </w:r>
    </w:p>
    <w:p w:rsidR="00D24A0B" w:rsidRDefault="00D24A0B" w:rsidP="00D24A0B">
      <w:pPr>
        <w:jc w:val="center"/>
        <w:rPr>
          <w:rFonts w:ascii="Comic Sans MS" w:hAnsi="Comic Sans MS"/>
          <w:b/>
          <w:sz w:val="28"/>
          <w:szCs w:val="28"/>
        </w:rPr>
      </w:pPr>
    </w:p>
    <w:p w:rsidR="00D24A0B" w:rsidRDefault="00D24A0B" w:rsidP="00D24A0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Problème</w:t>
      </w:r>
    </w:p>
    <w:p w:rsidR="00D24A0B" w:rsidRDefault="00D24A0B" w:rsidP="00D24A0B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Construis un tableau qui permettra de lire le métier de chaque enfant :</w:t>
      </w:r>
    </w:p>
    <w:p w:rsidR="00D24A0B" w:rsidRDefault="00D24A0B" w:rsidP="00D24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une classe de CE2, les élèves</w:t>
      </w:r>
      <w:r w:rsidR="009E2C81">
        <w:rPr>
          <w:rFonts w:ascii="Comic Sans MS" w:hAnsi="Comic Sans MS"/>
          <w:sz w:val="28"/>
          <w:szCs w:val="28"/>
        </w:rPr>
        <w:t xml:space="preserve"> assurent les métiers suivants :</w:t>
      </w:r>
    </w:p>
    <w:p w:rsidR="009E2C81" w:rsidRDefault="009E2C81" w:rsidP="00D24A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Effaçage</w:t>
      </w:r>
      <w:proofErr w:type="spellEnd"/>
      <w:r>
        <w:rPr>
          <w:rFonts w:ascii="Comic Sans MS" w:hAnsi="Comic Sans MS"/>
          <w:sz w:val="28"/>
          <w:szCs w:val="28"/>
        </w:rPr>
        <w:t xml:space="preserve"> de tableau ; distribution de cahiers ; facteur ; rangement du matériel ; devoirs du soir.</w:t>
      </w:r>
    </w:p>
    <w:p w:rsidR="009E2C81" w:rsidRPr="00D24A0B" w:rsidRDefault="009E2C81" w:rsidP="00D24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Mathilde distribue les cahiers ; Paul est facteur ; Théo efface le tableau ; Julien range le matériel ; Claire rappelle les devoirs du soir.</w:t>
      </w:r>
    </w:p>
    <w:p w:rsidR="00D24A0B" w:rsidRPr="00D24A0B" w:rsidRDefault="00D24A0B" w:rsidP="00D24A0B">
      <w:pPr>
        <w:rPr>
          <w:rFonts w:ascii="Comic Sans MS" w:hAnsi="Comic Sans MS"/>
          <w:i/>
          <w:sz w:val="28"/>
          <w:szCs w:val="28"/>
          <w:u w:val="single"/>
        </w:rPr>
      </w:pPr>
    </w:p>
    <w:sectPr w:rsidR="00D24A0B" w:rsidRPr="00D24A0B" w:rsidSect="008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B94"/>
    <w:multiLevelType w:val="hybridMultilevel"/>
    <w:tmpl w:val="2C1CB5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565"/>
    <w:rsid w:val="008451AF"/>
    <w:rsid w:val="009E2C81"/>
    <w:rsid w:val="00C40565"/>
    <w:rsid w:val="00D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2020-04-01T14:40:00Z</dcterms:created>
  <dcterms:modified xsi:type="dcterms:W3CDTF">2020-04-01T15:07:00Z</dcterms:modified>
</cp:coreProperties>
</file>