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4569" w14:textId="77777777" w:rsidR="00C95D09" w:rsidRDefault="00C95D09" w:rsidP="00612C7E">
      <w:pPr>
        <w:spacing w:after="0" w:line="240" w:lineRule="auto"/>
      </w:pPr>
      <w:r>
        <w:separator/>
      </w:r>
    </w:p>
  </w:endnote>
  <w:endnote w:type="continuationSeparator" w:id="0">
    <w:p w14:paraId="38251905" w14:textId="77777777" w:rsidR="00C95D09" w:rsidRDefault="00C95D09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4CC63" w14:textId="77777777" w:rsidR="00C95D09" w:rsidRDefault="00C95D09" w:rsidP="00612C7E">
      <w:pPr>
        <w:spacing w:after="0" w:line="240" w:lineRule="auto"/>
      </w:pPr>
      <w:r>
        <w:separator/>
      </w:r>
    </w:p>
  </w:footnote>
  <w:footnote w:type="continuationSeparator" w:id="0">
    <w:p w14:paraId="2CB33049" w14:textId="77777777" w:rsidR="00C95D09" w:rsidRDefault="00C95D09" w:rsidP="00612C7E">
      <w:pPr>
        <w:spacing w:after="0" w:line="240" w:lineRule="auto"/>
      </w:pPr>
      <w:r>
        <w:continuationSeparator/>
      </w:r>
    </w:p>
  </w:footnote>
  <w:footnote w:id="1">
    <w:p w14:paraId="08D9CAB4" w14:textId="77777777" w:rsidR="005C188D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</w:t>
      </w:r>
      <w:r w:rsidR="005C188D">
        <w:t>rmé par test antigénique ou PCR.</w:t>
      </w:r>
    </w:p>
    <w:p w14:paraId="63379F08" w14:textId="2CD2641C" w:rsidR="00612C7E" w:rsidRDefault="005C188D" w:rsidP="005C188D">
      <w:pPr>
        <w:pStyle w:val="Notedebasdepage"/>
        <w:numPr>
          <w:ilvl w:val="0"/>
          <w:numId w:val="4"/>
        </w:numPr>
      </w:pPr>
      <w:r>
        <w:t>Prévenir l’école.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2424"/>
    <w:multiLevelType w:val="hybridMultilevel"/>
    <w:tmpl w:val="D750AA9A"/>
    <w:lvl w:ilvl="0" w:tplc="74D6B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0EF2"/>
    <w:rsid w:val="00171163"/>
    <w:rsid w:val="001D4BC3"/>
    <w:rsid w:val="00222147"/>
    <w:rsid w:val="0022636F"/>
    <w:rsid w:val="002B1B2B"/>
    <w:rsid w:val="002E16D7"/>
    <w:rsid w:val="00326172"/>
    <w:rsid w:val="00340BC5"/>
    <w:rsid w:val="00390680"/>
    <w:rsid w:val="004B3F61"/>
    <w:rsid w:val="004C3EC1"/>
    <w:rsid w:val="004F6181"/>
    <w:rsid w:val="005108E8"/>
    <w:rsid w:val="005A0B18"/>
    <w:rsid w:val="005C188D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95D09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56BE-8CFC-4FC1-8C12-FF47218C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 Ecole des Tilleuls</cp:lastModifiedBy>
  <cp:revision>3</cp:revision>
  <cp:lastPrinted>2022-01-13T11:37:00Z</cp:lastPrinted>
  <dcterms:created xsi:type="dcterms:W3CDTF">2022-01-13T11:37:00Z</dcterms:created>
  <dcterms:modified xsi:type="dcterms:W3CDTF">2022-01-14T08:11:00Z</dcterms:modified>
</cp:coreProperties>
</file>